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1" w:rsidRPr="00DE318D" w:rsidRDefault="00355711" w:rsidP="003557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18D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 w:rsidRPr="00DE318D">
        <w:rPr>
          <w:rFonts w:ascii="Times New Roman" w:hAnsi="Times New Roman" w:cs="Times New Roman"/>
          <w:b/>
          <w:sz w:val="32"/>
          <w:szCs w:val="32"/>
        </w:rPr>
        <w:br/>
        <w:t xml:space="preserve">ДОШКОЛЬНОЕ ОБРАЗОВАТЕЛЬНОЕ УЧРЕЖДЕНИЕ </w:t>
      </w:r>
      <w:r w:rsidRPr="00DE318D">
        <w:rPr>
          <w:rFonts w:ascii="Times New Roman" w:hAnsi="Times New Roman" w:cs="Times New Roman"/>
          <w:b/>
          <w:sz w:val="32"/>
          <w:szCs w:val="32"/>
        </w:rPr>
        <w:br/>
        <w:t xml:space="preserve">ДЕТСКИЙ САД №18 ПОС. ГИРЕЙ </w:t>
      </w:r>
      <w:r w:rsidRPr="00DE318D">
        <w:rPr>
          <w:rFonts w:ascii="Times New Roman" w:hAnsi="Times New Roman" w:cs="Times New Roman"/>
          <w:b/>
          <w:sz w:val="32"/>
          <w:szCs w:val="32"/>
        </w:rPr>
        <w:br/>
        <w:t>МУНИЦИПАЛЬНОГО ОБРАЗОВАНИЯ</w:t>
      </w:r>
      <w:r w:rsidRPr="00DE318D">
        <w:rPr>
          <w:rFonts w:ascii="Times New Roman" w:hAnsi="Times New Roman" w:cs="Times New Roman"/>
          <w:b/>
          <w:sz w:val="32"/>
          <w:szCs w:val="32"/>
        </w:rPr>
        <w:br/>
        <w:t xml:space="preserve"> ГУЛЬКЕВИЧСКИЙ РАЙОН</w:t>
      </w: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18D" w:rsidRPr="00DE318D" w:rsidRDefault="00DE318D" w:rsidP="00DE318D">
      <w:pPr>
        <w:shd w:val="clear" w:color="auto" w:fill="FFFFFF"/>
        <w:spacing w:before="138" w:after="41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E318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Консультация для родителей</w:t>
      </w:r>
    </w:p>
    <w:p w:rsidR="00DE318D" w:rsidRPr="00DE318D" w:rsidRDefault="00DE318D" w:rsidP="00DE318D">
      <w:pPr>
        <w:shd w:val="clear" w:color="auto" w:fill="FFFFFF"/>
        <w:spacing w:before="138" w:after="415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DE318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«Играем вместе с детьми».</w:t>
      </w:r>
      <w:r w:rsidRPr="00DE318D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35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711" w:rsidRPr="00DE318D" w:rsidRDefault="00355711" w:rsidP="00DE318D">
      <w:pPr>
        <w:rPr>
          <w:rFonts w:ascii="Times New Roman" w:hAnsi="Times New Roman" w:cs="Times New Roman"/>
          <w:b/>
          <w:sz w:val="36"/>
          <w:szCs w:val="36"/>
        </w:rPr>
      </w:pPr>
    </w:p>
    <w:p w:rsidR="00355711" w:rsidRPr="00DE318D" w:rsidRDefault="00355711" w:rsidP="0035571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E318D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355711" w:rsidRPr="00DE318D" w:rsidRDefault="00355711" w:rsidP="0035571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E318D">
        <w:rPr>
          <w:rFonts w:ascii="Times New Roman" w:hAnsi="Times New Roman" w:cs="Times New Roman"/>
          <w:b/>
          <w:sz w:val="32"/>
          <w:szCs w:val="32"/>
        </w:rPr>
        <w:t>Корчагина Л.Д.</w:t>
      </w:r>
    </w:p>
    <w:p w:rsidR="00355711" w:rsidRDefault="00355711" w:rsidP="00355711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E318D" w:rsidRDefault="00DE318D" w:rsidP="00355711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E318D" w:rsidRDefault="00DE318D" w:rsidP="00355711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DE318D" w:rsidRDefault="00355711" w:rsidP="00DE318D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2020 год</w:t>
      </w:r>
    </w:p>
    <w:p w:rsidR="00DE318D" w:rsidRDefault="00DE318D" w:rsidP="00DE318D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507A99" w:rsidRDefault="00507A99" w:rsidP="00DE318D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BD2CBA" w:rsidRPr="00DE318D" w:rsidRDefault="00DE318D" w:rsidP="00507A9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BD2CBA" w:rsidRPr="00355711">
        <w:rPr>
          <w:b/>
          <w:kern w:val="36"/>
          <w:sz w:val="32"/>
          <w:szCs w:val="32"/>
        </w:rPr>
        <w:t>Консультация для родителей</w:t>
      </w:r>
    </w:p>
    <w:p w:rsidR="009C1B7D" w:rsidRPr="00355711" w:rsidRDefault="00BD2CBA" w:rsidP="00507A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5571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«Играем вместе с детьми».</w:t>
      </w:r>
      <w:r w:rsidR="009C1B7D" w:rsidRPr="003557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D3ED9" w:rsidRDefault="009C1B7D" w:rsidP="00507A99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Основная детская деятельность -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D2C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D2C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- это детств</w:t>
      </w:r>
      <w:r w:rsidR="00CD3E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должны серьезно к этому относиться. С помощью игры мы готовим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к вхождению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социальную жизнь. Учим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ребёнка чувствовать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себя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полноправным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человеком среди людей, наполн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яем его жизнь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социальными эмоциями, переживаниями, представлениями,</w:t>
      </w:r>
      <w:r w:rsidR="00CD3E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добиваемся,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духовная жизнь в нём начала своё движение. </w:t>
      </w:r>
      <w:r w:rsidRPr="00BD2C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- это жизнь ребёнка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подготовка к жизни. </w:t>
      </w:r>
      <w:r w:rsidRPr="00BD2C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стать традиционной в каждой семье</w:t>
      </w:r>
      <w:r w:rsidR="00CD3E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3ED9" w:rsidRDefault="00CD3ED9" w:rsidP="00CD3ED9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D3ED9" w:rsidRPr="004A67CF" w:rsidRDefault="00CD3ED9" w:rsidP="00507A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ED9">
        <w:rPr>
          <w:rFonts w:ascii="Times New Roman" w:hAnsi="Times New Roman" w:cs="Times New Roman"/>
          <w:sz w:val="28"/>
          <w:szCs w:val="28"/>
        </w:rPr>
        <w:t xml:space="preserve"> </w:t>
      </w:r>
      <w:r w:rsidR="00507A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4A67CF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CD3ED9">
        <w:rPr>
          <w:rFonts w:ascii="Times New Roman" w:hAnsi="Times New Roman" w:cs="Times New Roman"/>
          <w:sz w:val="28"/>
          <w:szCs w:val="28"/>
        </w:rPr>
        <w:t xml:space="preserve"> </w:t>
      </w:r>
      <w:r w:rsidRPr="004A67CF">
        <w:rPr>
          <w:rFonts w:ascii="Times New Roman" w:hAnsi="Times New Roman" w:cs="Times New Roman"/>
          <w:sz w:val="28"/>
          <w:szCs w:val="28"/>
        </w:rPr>
        <w:t xml:space="preserve">интересует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A67CF">
        <w:rPr>
          <w:rFonts w:ascii="Times New Roman" w:hAnsi="Times New Roman" w:cs="Times New Roman"/>
          <w:sz w:val="28"/>
          <w:szCs w:val="28"/>
        </w:rPr>
        <w:t>изнь взрослых. Их привлекает внутренний мир людей, взаимоотношения между ними, отношение родителей друг к другу, к друзьям, к</w:t>
      </w:r>
      <w:r>
        <w:rPr>
          <w:rFonts w:ascii="Times New Roman" w:hAnsi="Times New Roman" w:cs="Times New Roman"/>
          <w:sz w:val="28"/>
          <w:szCs w:val="28"/>
        </w:rPr>
        <w:t xml:space="preserve"> другим близким, самому ребёнку; и</w:t>
      </w:r>
      <w:r w:rsidRPr="004A67CF">
        <w:rPr>
          <w:rFonts w:ascii="Times New Roman" w:hAnsi="Times New Roman" w:cs="Times New Roman"/>
          <w:sz w:val="28"/>
          <w:szCs w:val="28"/>
        </w:rPr>
        <w:t>х отношение к труду, к окружающим предметам.</w:t>
      </w:r>
      <w:r>
        <w:rPr>
          <w:rFonts w:ascii="Times New Roman" w:hAnsi="Times New Roman" w:cs="Times New Roman"/>
          <w:sz w:val="28"/>
          <w:szCs w:val="28"/>
        </w:rPr>
        <w:t xml:space="preserve"> Дети очень наблюдательны. </w:t>
      </w:r>
      <w:r w:rsidR="00507A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своих играх они</w:t>
      </w:r>
    </w:p>
    <w:p w:rsidR="00CD3ED9" w:rsidRPr="004A67CF" w:rsidRDefault="00CD3ED9" w:rsidP="00507A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подражают родителям в</w:t>
      </w:r>
      <w:r w:rsidRPr="004A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манере обращаться с окружающими</w:t>
      </w:r>
      <w:r w:rsidRPr="004A6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Свои наблюдения </w:t>
      </w:r>
      <w:r w:rsidRPr="004A67CF">
        <w:rPr>
          <w:rFonts w:ascii="Times New Roman" w:hAnsi="Times New Roman" w:cs="Times New Roman"/>
          <w:sz w:val="28"/>
          <w:szCs w:val="28"/>
        </w:rPr>
        <w:t xml:space="preserve">они переносят в </w:t>
      </w:r>
      <w:r>
        <w:rPr>
          <w:rFonts w:ascii="Times New Roman" w:hAnsi="Times New Roman" w:cs="Times New Roman"/>
          <w:sz w:val="28"/>
          <w:szCs w:val="28"/>
        </w:rPr>
        <w:t xml:space="preserve">игры, закрепляя, </w:t>
      </w:r>
      <w:r w:rsidRPr="004A67CF">
        <w:rPr>
          <w:rFonts w:ascii="Times New Roman" w:hAnsi="Times New Roman" w:cs="Times New Roman"/>
          <w:sz w:val="28"/>
          <w:szCs w:val="28"/>
        </w:rPr>
        <w:t>накопленный опыт поведения, формы отношения.</w:t>
      </w:r>
    </w:p>
    <w:p w:rsidR="00CD3ED9" w:rsidRPr="004A67CF" w:rsidRDefault="00CD3ED9" w:rsidP="00507A9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7CF">
        <w:rPr>
          <w:rFonts w:ascii="Times New Roman" w:hAnsi="Times New Roman" w:cs="Times New Roman"/>
          <w:sz w:val="28"/>
          <w:szCs w:val="28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</w:t>
      </w:r>
      <w:r w:rsidR="0095501C">
        <w:rPr>
          <w:rFonts w:ascii="Times New Roman" w:hAnsi="Times New Roman" w:cs="Times New Roman"/>
          <w:sz w:val="28"/>
          <w:szCs w:val="28"/>
        </w:rPr>
        <w:t xml:space="preserve"> н</w:t>
      </w:r>
      <w:r w:rsidRPr="004A67CF">
        <w:rPr>
          <w:rFonts w:ascii="Times New Roman" w:hAnsi="Times New Roman" w:cs="Times New Roman"/>
          <w:sz w:val="28"/>
          <w:szCs w:val="28"/>
        </w:rPr>
        <w:t>о и образы героев прочитанных ему сказок, рассказов, которые ему надо создать по представлению.</w:t>
      </w:r>
    </w:p>
    <w:p w:rsidR="00BD2CBA" w:rsidRPr="00BD2CBA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0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очень разнообразны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форме и содержанию. Д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 </w:t>
      </w:r>
      <w:r w:rsidRPr="00955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одиночку и группами; со строительным материалом, в настольные игры, сюжетно - ролевые, театрализованные, подвижные, хороводные и музыкальные.</w:t>
      </w:r>
    </w:p>
    <w:p w:rsidR="00DE318D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могут быть свободными, когда дети </w:t>
      </w:r>
      <w:r w:rsidRPr="00955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играют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что хотят и как хотят. 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 за такой игрой детей, мы видим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ярко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выраженные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индивидуальные черты каждого ребёнка. Организованные игры знакомят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955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служат для развития внимания, находчивости, умения управлять собой и подчиняться правилам, для развития чувства товарищества.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надо постараться создать соответствующие условия для таких игр. Пусть ваш дом гостеприимно распахнёт двери для сверстников вашего сына или дочери. Приобщайте своего ребёнка </w:t>
      </w:r>
      <w:proofErr w:type="gramStart"/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5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играющим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гуляет во дворе или в сквере, проводит </w:t>
      </w:r>
      <w:r w:rsidRPr="00955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отпуск на даче, в деревне, в семейном пансионате. Задача </w:t>
      </w:r>
      <w:r w:rsidRPr="00955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9550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возникновению коллективных игр, эффективному средству формирования в ребёнке общественных навыков.</w:t>
      </w:r>
    </w:p>
    <w:p w:rsidR="00BD2CBA" w:rsidRPr="00BD2CBA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игры детей были наполнены воспитывающим содержанием, отражали общественные явления, необходимо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детьми обогащаться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впечатлениями об окружающем, знакомить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событиями современности, образом жизни и трудом людей. 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читать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детскую художественную 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литературу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радио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передачи, смотреть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телепередачи. Р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ассказы взрослых помогают ребёнку осмысливать то, что он видит, и создают предпосылки для возникновения игр.</w:t>
      </w:r>
    </w:p>
    <w:p w:rsidR="00BD2CBA" w:rsidRPr="00BD2CBA" w:rsidRDefault="00BE1DDD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Общайтесь с 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всегда. Вот вы 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выходите из дома. Привлеките его внимание к трудовой жизни </w:t>
      </w:r>
      <w:r w:rsidRPr="00BE1D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поселка</w:t>
      </w:r>
      <w:r w:rsidR="00BD2CBA" w:rsidRPr="00BE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почтальон уже принёс для жителей дома письма и газеты; дворник подметает двор, наводя чистоту и порядок; работники транспорта везут людей на работу; в детском саду повар, врач, воспитатели ждут детей, готовы к началу трудового дня. Объясните ребёнку, что труд каждого важен и нужен для других, от этого зависит благополучие людей. Вы вошли с ребёнком в автобус. Обратите внимание ребёнка на то, как ведут себя </w:t>
      </w:r>
      <w:r w:rsidR="00BD2CBA" w:rsidRPr="00BE1D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пассажиры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вежливо просят разрешения пройти, уступают место маленьким детям, пожилым людям, женщинам, проявляя внимание и вежливость - так стараются создать взаимное удобство в пути и т. п.</w:t>
      </w:r>
    </w:p>
    <w:p w:rsidR="00BD2CBA" w:rsidRPr="00BD2CBA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полученные впечатления не отражаются в игре, тогда взрослый должен помочь в этом ребёнку. Можно вспомнить о том, что он видел, уточнить отдельные факты и детали, постараться вызвать интерес к соответствующему сюжету новой игрушкой или просмотром телепередачи, чтением художественного произведения и др.</w:t>
      </w:r>
    </w:p>
    <w:p w:rsidR="00DE318D" w:rsidRPr="00BD2CBA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 обращать внимание на усвоение и соблюдение ребёнком норм нравственности. Ребёнок должен знать, что </w:t>
      </w:r>
      <w:r w:rsidRPr="000152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в шумные игры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взрослые отдыхают или заняты своими делами, не полагается. В это время лучше </w:t>
      </w:r>
      <w:r w:rsidRPr="000152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в тихие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спокойные игры.  Это приучает ребёнка уважать дела старших, вырабатывает в нём деликатность, умение определять, во что </w:t>
      </w:r>
      <w:r w:rsidRPr="000152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015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подчиняя свой замысел удобствам окружающих.</w:t>
      </w:r>
    </w:p>
    <w:p w:rsidR="00DE318D" w:rsidRPr="00BD2CBA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объяснять ребёнку, в какие игры можно </w:t>
      </w:r>
      <w:r w:rsidRPr="000152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играть </w:t>
      </w:r>
      <w:r w:rsidR="000152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помещении</w:t>
      </w:r>
      <w:r w:rsidRPr="00015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какие - на прогулке. Игры с мячом, в классики, прятки, </w:t>
      </w:r>
      <w:r w:rsidR="00015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скакалкой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уместны на прогулке </w:t>
      </w:r>
      <w:r w:rsidR="00015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в помещении, где небольшое пространство и можно что - то разбить или испортить. Но и на </w:t>
      </w:r>
      <w:proofErr w:type="gramStart"/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лице, затевая подвижную, шумную игру, следует учитывать, не причинишь ли ты неудобство окружающим. Если рядом в коляске малыш или читают взрослые, то игры в мяч или бадминтон здесь неуместны.</w:t>
      </w:r>
    </w:p>
    <w:p w:rsidR="007B51C9" w:rsidRPr="00BD2CBA" w:rsidRDefault="00E57DD1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условий, в которых развёртывается </w:t>
      </w:r>
      <w:r w:rsidR="00BD2CBA" w:rsidRPr="00E57D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57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многом зависит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ультура игровой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Желательно, чтобы 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ребёнка дома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специально выделенный уголок.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хорошо, е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имеетс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отдельная комната для ребёнка.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 о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бычно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отводится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удобное и хорошо освещённое место, защищённое от сквозняков и удалённое от отопительных приборов.</w:t>
      </w:r>
      <w:r w:rsidR="007B51C9" w:rsidRPr="007B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51C9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Хранить игрушке в ящике не следует, так как от этого они ломаются, теряют свой привлекательный вид. У ребёнка невольно формируется неправильное представление о том, что значит убирать после себя</w:t>
      </w:r>
      <w:r w:rsidR="007B51C9" w:rsidRPr="007B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B51C9" w:rsidRPr="007B51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7B51C9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ящик он сваливает без системы и порядка всё, с чем </w:t>
      </w:r>
      <w:r w:rsidR="007B51C9" w:rsidRPr="007B51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</w:t>
      </w:r>
      <w:r w:rsidR="007B51C9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таких случаях ребёнка тяжело приучить к аккуратному и бережному обращению с игрушками.</w:t>
      </w:r>
    </w:p>
    <w:p w:rsidR="00DE318D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Содержимое игрового хозяйства хранится в определённой системе. Крупные игрушки можно расположить на полу, на ковре, мелкие -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 и игрушки - забавы, настольно - печатные игры удобнее держать на полке или в шкафу.</w:t>
      </w:r>
    </w:p>
    <w:p w:rsidR="007B51C9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 требовать от ребёнка, чтобы он сам поддерживал порядок в игровом уголке. Он должен знать, что гараж и машины не могут находиться в кукольной комнате, а мячи и скакалки лежать </w:t>
      </w:r>
      <w:r w:rsidRPr="007B51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 с книгами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51C9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ребёнок усвоит целесообразность хранения игрушек, то, переставляя, перемещая и меняя порядок, он будет это делать разумно и бережно.</w:t>
      </w:r>
      <w:r w:rsidR="007B51C9" w:rsidRPr="007B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51C9" w:rsidRDefault="007B51C9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ебёнок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зна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можно взять игрушку, куда её положить после игры, 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приучает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рядку, 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содействует </w:t>
      </w:r>
      <w:r w:rsidR="0050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</w:t>
      </w:r>
    </w:p>
    <w:p w:rsidR="00DE318D" w:rsidRDefault="007B51C9" w:rsidP="0050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самостоятельности, бережного отношения к игрушке.</w:t>
      </w:r>
    </w:p>
    <w:p w:rsidR="00DE318D" w:rsidRPr="00BD2CBA" w:rsidRDefault="007B51C9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ребенок</w:t>
      </w:r>
      <w:r w:rsidRPr="007B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51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играет</w:t>
      </w:r>
      <w:r w:rsidRPr="00BD2C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B51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там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никому не мешает,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 </w:t>
      </w:r>
      <w:r w:rsidRPr="007B51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7B5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полноценна и интересна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удобно и уютно: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стол, стульчик, шкаф для игрушек или полка, достаточное </w:t>
      </w:r>
      <w:r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 не избыточное)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 разнообразных игрушек.</w:t>
      </w:r>
    </w:p>
    <w:p w:rsidR="00DE318D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допускайте, чтобы ребёнок </w:t>
      </w:r>
      <w:r w:rsidRPr="00183FD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поломанными игрушками. Это не может содействовать выработке аккуратности, бережливости, правильному обращению с вещами вообще.</w:t>
      </w:r>
    </w:p>
    <w:p w:rsidR="00DE318D" w:rsidRPr="00507A99" w:rsidRDefault="00183FD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Иногда родители думают, что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2CBA"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D2CBA" w:rsidRPr="00183F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потрошени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BD2CBA"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игрушек, это удовлетворение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детской любознательности.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режде чем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 такой вывод,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убедиться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 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поломана игрушка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Может быть, это свидетельство не</w:t>
      </w:r>
      <w:r w:rsid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режного отношения к ней? Задача взрослых </w:t>
      </w:r>
      <w:r w:rsid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предотвратить</w:t>
      </w:r>
      <w:r w:rsid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бесцельную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поломку игрушки. </w:t>
      </w:r>
      <w:r w:rsid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Игрушку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 </w:t>
      </w:r>
      <w:r w:rsidR="00BD2CBA"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D2CBA" w:rsidRPr="00183F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обыграть</w:t>
      </w:r>
      <w:r w:rsidR="00BD2CBA"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ребёнком, показав, как </w:t>
      </w:r>
      <w:r w:rsid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пользоваться; рассказать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 игрушке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она сделана, почему движется, издаёт звук. В отдельных случаях </w:t>
      </w:r>
      <w:r w:rsidR="00507A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D2CBA" w:rsidRPr="00183F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="00BD2CBA"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2CBA" w:rsidRPr="00183F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позволяет</w:t>
      </w:r>
      <w:r w:rsidR="00BD2CBA"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D2CBA" w:rsidRPr="00183FD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конструкция игрушки</w:t>
      </w:r>
      <w:r w:rsidR="00507A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D2CBA"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разобрать и собрать её. Этим удовлетворить детскую любознательность.</w:t>
      </w:r>
    </w:p>
    <w:p w:rsidR="00DE318D" w:rsidRDefault="00BD2CBA" w:rsidP="00507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и игрушек очень много. Следует осторожно и вдумчиво подходить к их подбору. </w:t>
      </w: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в различные </w:t>
      </w:r>
      <w:r w:rsidRPr="005358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настольные, подвижные, словесные, развивающие. </w:t>
      </w:r>
      <w:r w:rsidR="00355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совместной деятельности х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ороши игры типа лото, домино, шахматы. Необходимо</w:t>
      </w:r>
      <w:r w:rsidRP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ребёнком в игры с природным и бросовым </w:t>
      </w:r>
      <w:r w:rsidRPr="005358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материалом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с какого растения семена»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будет»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кем был»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может летать»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2C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похожее на яблоко»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r w:rsidR="00535857" w:rsidRP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D2CBA" w:rsidRPr="00BD2CBA" w:rsidRDefault="00535857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Поощрительное отно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шение к игровой деятельности со 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 </w:t>
      </w: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совместные игры</w:t>
      </w: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приносят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позитивное значение для развития личности ребёнка. Осуждение игры, стремление </w:t>
      </w: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сразу переключить ребёнка на учебную деятельность, порождает у дошкольника внутри личностный конфликт.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необходимо проявить терпение и такт.</w:t>
      </w:r>
    </w:p>
    <w:p w:rsidR="00BD2CBA" w:rsidRPr="00BD2CBA" w:rsidRDefault="00BD2CBA" w:rsidP="00507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Играйте вместе с детьми</w:t>
      </w:r>
      <w:r w:rsidRPr="00535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535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 играя и радуясь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55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вашей семье всегда будет радостные и добрые взаимоотношения.  Играя, мы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создаё</w:t>
      </w:r>
      <w:r w:rsidR="00355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безопасную обстановку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общения людей, независимо от их характера и возраста. Шутки и веселье рождают сердечность, </w:t>
      </w:r>
      <w:r w:rsidR="003557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совместные игры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5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переходят</w:t>
      </w:r>
      <w:r w:rsidRPr="00BD2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наполненную ощущением праздника жизнь.</w:t>
      </w:r>
    </w:p>
    <w:p w:rsidR="000B3A24" w:rsidRPr="00BD2CBA" w:rsidRDefault="000B3A24" w:rsidP="00507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A24" w:rsidRPr="00BD2CBA" w:rsidSect="00507A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2CBA"/>
    <w:rsid w:val="000152B9"/>
    <w:rsid w:val="000B3A24"/>
    <w:rsid w:val="00183FDA"/>
    <w:rsid w:val="00355711"/>
    <w:rsid w:val="00507A99"/>
    <w:rsid w:val="00535857"/>
    <w:rsid w:val="005A2619"/>
    <w:rsid w:val="007B51C9"/>
    <w:rsid w:val="008C5E14"/>
    <w:rsid w:val="0095501C"/>
    <w:rsid w:val="009C1B7D"/>
    <w:rsid w:val="00BD2CBA"/>
    <w:rsid w:val="00BE1DDD"/>
    <w:rsid w:val="00C93750"/>
    <w:rsid w:val="00CD3ED9"/>
    <w:rsid w:val="00DE318D"/>
    <w:rsid w:val="00E5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4"/>
  </w:style>
  <w:style w:type="paragraph" w:styleId="1">
    <w:name w:val="heading 1"/>
    <w:basedOn w:val="a"/>
    <w:link w:val="10"/>
    <w:uiPriority w:val="9"/>
    <w:qFormat/>
    <w:rsid w:val="00BD2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C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CB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CD3ED9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CD3ED9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Валентина</cp:lastModifiedBy>
  <cp:revision>3</cp:revision>
  <dcterms:created xsi:type="dcterms:W3CDTF">2019-09-13T12:34:00Z</dcterms:created>
  <dcterms:modified xsi:type="dcterms:W3CDTF">2020-03-16T10:07:00Z</dcterms:modified>
</cp:coreProperties>
</file>