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99">
    <v:background id="_x0000_s1025" o:bwmode="white" fillcolor="#0f9">
      <v:fill r:id="rId3" o:title="90%" color2="#84dc58" type="pattern"/>
    </v:background>
  </w:background>
  <w:body>
    <w:p w:rsidR="00256350" w:rsidRPr="00F11B6F" w:rsidRDefault="00FC168E" w:rsidP="00047509">
      <w:pPr>
        <w:spacing w:line="240" w:lineRule="auto"/>
        <w:rPr>
          <w:rFonts w:ascii="Times New Roman" w:hAnsi="Times New Roman" w:cs="Times New Roman"/>
          <w:color w:val="00206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206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-130810</wp:posOffset>
            </wp:positionH>
            <wp:positionV relativeFrom="margin">
              <wp:posOffset>601345</wp:posOffset>
            </wp:positionV>
            <wp:extent cx="2040890" cy="1685290"/>
            <wp:effectExtent l="38100" t="0" r="16510" b="486410"/>
            <wp:wrapSquare wrapText="bothSides"/>
            <wp:docPr id="2" name="Рисунок 1" descr="http://xn--240-5cdefvrrmfrjki6m4b.xn--p1ai/images/%D0%BF%D0%BE%D1%87%D0%B5%D0%BC%D1%83%D1%87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40-5cdefvrrmfrjki6m4b.xn--p1ai/images/%D0%BF%D0%BE%D1%87%D0%B5%D0%BC%D1%83%D1%87%D0%BA%D0%B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915" r="16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6852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47509">
        <w:rPr>
          <w:rFonts w:ascii="Times New Roman" w:hAnsi="Times New Roman" w:cs="Times New Roman"/>
          <w:color w:val="002060"/>
          <w:sz w:val="48"/>
          <w:szCs w:val="48"/>
        </w:rPr>
        <w:t xml:space="preserve">     </w:t>
      </w:r>
      <w:r w:rsidR="00E363AA" w:rsidRPr="00F11B6F">
        <w:rPr>
          <w:rFonts w:ascii="Times New Roman" w:hAnsi="Times New Roman" w:cs="Times New Roman"/>
          <w:color w:val="002060"/>
          <w:sz w:val="48"/>
          <w:szCs w:val="48"/>
        </w:rPr>
        <w:t xml:space="preserve">ЭКСПЕРИМЕНТИРУЙТЕ </w:t>
      </w:r>
      <w:r>
        <w:rPr>
          <w:rFonts w:ascii="Times New Roman" w:hAnsi="Times New Roman" w:cs="Times New Roman"/>
          <w:color w:val="002060"/>
          <w:sz w:val="48"/>
          <w:szCs w:val="48"/>
        </w:rPr>
        <w:t xml:space="preserve"> </w:t>
      </w:r>
      <w:r w:rsidR="00E363AA" w:rsidRPr="00F11B6F">
        <w:rPr>
          <w:rFonts w:ascii="Times New Roman" w:hAnsi="Times New Roman" w:cs="Times New Roman"/>
          <w:color w:val="002060"/>
          <w:sz w:val="48"/>
          <w:szCs w:val="48"/>
        </w:rPr>
        <w:t xml:space="preserve">ВМЕСТЕ </w:t>
      </w:r>
      <w:r>
        <w:rPr>
          <w:rFonts w:ascii="Times New Roman" w:hAnsi="Times New Roman" w:cs="Times New Roman"/>
          <w:color w:val="002060"/>
          <w:sz w:val="48"/>
          <w:szCs w:val="48"/>
        </w:rPr>
        <w:t xml:space="preserve"> </w:t>
      </w:r>
      <w:r w:rsidR="00E363AA" w:rsidRPr="00F11B6F">
        <w:rPr>
          <w:rFonts w:ascii="Times New Roman" w:hAnsi="Times New Roman" w:cs="Times New Roman"/>
          <w:color w:val="002060"/>
          <w:sz w:val="48"/>
          <w:szCs w:val="48"/>
        </w:rPr>
        <w:t xml:space="preserve">С </w:t>
      </w:r>
      <w:r>
        <w:rPr>
          <w:rFonts w:ascii="Times New Roman" w:hAnsi="Times New Roman" w:cs="Times New Roman"/>
          <w:color w:val="002060"/>
          <w:sz w:val="48"/>
          <w:szCs w:val="48"/>
        </w:rPr>
        <w:t xml:space="preserve">       </w:t>
      </w:r>
      <w:r w:rsidR="00047509">
        <w:rPr>
          <w:rFonts w:ascii="Times New Roman" w:hAnsi="Times New Roman" w:cs="Times New Roman"/>
          <w:color w:val="002060"/>
          <w:sz w:val="48"/>
          <w:szCs w:val="48"/>
        </w:rPr>
        <w:t xml:space="preserve">        </w:t>
      </w:r>
      <w:r w:rsidR="00E363AA" w:rsidRPr="00F11B6F">
        <w:rPr>
          <w:rFonts w:ascii="Times New Roman" w:hAnsi="Times New Roman" w:cs="Times New Roman"/>
          <w:color w:val="002060"/>
          <w:sz w:val="48"/>
          <w:szCs w:val="48"/>
        </w:rPr>
        <w:t>ДЕТЬМИ</w:t>
      </w:r>
    </w:p>
    <w:p w:rsidR="00047509" w:rsidRDefault="00FC168E" w:rsidP="0004750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3632A3" w:rsidRPr="00047509" w:rsidRDefault="00047509" w:rsidP="00047509">
      <w:pPr>
        <w:spacing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632A3" w:rsidRPr="00047509">
        <w:rPr>
          <w:rFonts w:ascii="Times New Roman" w:hAnsi="Times New Roman" w:cs="Times New Roman"/>
          <w:b/>
          <w:i/>
          <w:sz w:val="36"/>
          <w:szCs w:val="36"/>
        </w:rPr>
        <w:t>Дети</w:t>
      </w:r>
      <w:r w:rsidR="00FC168E" w:rsidRPr="0004750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632A3" w:rsidRPr="00047509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FC168E" w:rsidRPr="0004750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это маленькие исследователи, </w:t>
      </w:r>
      <w:r w:rsidR="003632A3" w:rsidRPr="00047509">
        <w:rPr>
          <w:rFonts w:ascii="Times New Roman" w:hAnsi="Times New Roman" w:cs="Times New Roman"/>
          <w:b/>
          <w:i/>
          <w:sz w:val="36"/>
          <w:szCs w:val="36"/>
        </w:rPr>
        <w:t>они охвачены</w:t>
      </w:r>
      <w:r w:rsidR="00FC168E" w:rsidRPr="00047509">
        <w:rPr>
          <w:rFonts w:ascii="Times New Roman" w:hAnsi="Times New Roman" w:cs="Times New Roman"/>
          <w:b/>
          <w:i/>
          <w:sz w:val="36"/>
          <w:szCs w:val="36"/>
        </w:rPr>
        <w:t xml:space="preserve"> жаждой познания и освоения </w:t>
      </w:r>
      <w:r w:rsidR="003632A3" w:rsidRPr="00047509">
        <w:rPr>
          <w:rFonts w:ascii="Times New Roman" w:hAnsi="Times New Roman" w:cs="Times New Roman"/>
          <w:b/>
          <w:i/>
          <w:sz w:val="36"/>
          <w:szCs w:val="36"/>
        </w:rPr>
        <w:t>огромного нового мира.</w:t>
      </w:r>
    </w:p>
    <w:p w:rsidR="00FC168E" w:rsidRDefault="00FC168E" w:rsidP="00F11B6F">
      <w:pPr>
        <w:spacing w:line="240" w:lineRule="auto"/>
        <w:rPr>
          <w:rFonts w:ascii="Times New Roman" w:hAnsi="Times New Roman" w:cs="Times New Roman"/>
          <w:i/>
          <w:color w:val="002060"/>
          <w:sz w:val="36"/>
          <w:szCs w:val="36"/>
          <w:u w:val="single"/>
        </w:rPr>
      </w:pPr>
    </w:p>
    <w:p w:rsidR="003632A3" w:rsidRPr="003632A3" w:rsidRDefault="003632A3" w:rsidP="00F11B6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11B6F">
        <w:rPr>
          <w:rFonts w:ascii="Times New Roman" w:hAnsi="Times New Roman" w:cs="Times New Roman"/>
          <w:i/>
          <w:color w:val="002060"/>
          <w:sz w:val="36"/>
          <w:szCs w:val="36"/>
          <w:u w:val="single"/>
        </w:rPr>
        <w:t>Обязательно, поддерживайте ребенка в его исследовательских начинаниях</w:t>
      </w:r>
      <w:r w:rsidRPr="00F11B6F">
        <w:rPr>
          <w:rFonts w:ascii="Times New Roman" w:hAnsi="Times New Roman" w:cs="Times New Roman"/>
          <w:color w:val="002060"/>
          <w:sz w:val="36"/>
          <w:szCs w:val="36"/>
        </w:rPr>
        <w:t>,</w:t>
      </w:r>
      <w:r w:rsidRPr="003632A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показывайте ему</w:t>
      </w:r>
      <w:r w:rsidRPr="003632A3">
        <w:rPr>
          <w:rFonts w:ascii="Times New Roman" w:hAnsi="Times New Roman" w:cs="Times New Roman"/>
          <w:sz w:val="36"/>
          <w:szCs w:val="36"/>
        </w:rPr>
        <w:t xml:space="preserve"> как можно чаще предметы, прит</w:t>
      </w:r>
      <w:r>
        <w:rPr>
          <w:rFonts w:ascii="Times New Roman" w:hAnsi="Times New Roman" w:cs="Times New Roman"/>
          <w:sz w:val="36"/>
          <w:szCs w:val="36"/>
        </w:rPr>
        <w:t>ягивающие его любопытный взор,  рассказывайте о них.</w:t>
      </w:r>
    </w:p>
    <w:p w:rsidR="00FF553E" w:rsidRPr="00047509" w:rsidRDefault="00FF553E" w:rsidP="00FC168E">
      <w:pPr>
        <w:pStyle w:val="a3"/>
        <w:spacing w:before="0" w:beforeAutospacing="0" w:after="200" w:afterAutospacing="0"/>
        <w:rPr>
          <w:color w:val="002060"/>
          <w:sz w:val="36"/>
          <w:szCs w:val="36"/>
        </w:rPr>
      </w:pPr>
      <w:r w:rsidRPr="00F11B6F">
        <w:rPr>
          <w:i/>
          <w:color w:val="002060"/>
          <w:sz w:val="36"/>
          <w:szCs w:val="36"/>
          <w:u w:val="single"/>
        </w:rPr>
        <w:t>Несложные опыты и эксперименты можно легко организовать  дома</w:t>
      </w:r>
      <w:r w:rsidRPr="00F11B6F">
        <w:rPr>
          <w:color w:val="002060"/>
          <w:sz w:val="36"/>
          <w:szCs w:val="36"/>
        </w:rPr>
        <w:t>.</w:t>
      </w:r>
      <w:r w:rsidR="00047509">
        <w:rPr>
          <w:color w:val="002060"/>
          <w:sz w:val="36"/>
          <w:szCs w:val="36"/>
        </w:rPr>
        <w:t xml:space="preserve"> </w:t>
      </w:r>
      <w:r w:rsidRPr="00FF553E">
        <w:rPr>
          <w:sz w:val="36"/>
          <w:szCs w:val="36"/>
        </w:rPr>
        <w:t>Для этого не требуется больших усилий, только желание, немного фантазии и конечно, некоторые научные знания.</w:t>
      </w:r>
    </w:p>
    <w:p w:rsidR="00FF553E" w:rsidRPr="00047509" w:rsidRDefault="00FF553E" w:rsidP="00FC168E">
      <w:pPr>
        <w:pStyle w:val="a3"/>
        <w:spacing w:before="0" w:beforeAutospacing="0" w:after="200" w:afterAutospacing="0"/>
        <w:rPr>
          <w:sz w:val="36"/>
          <w:szCs w:val="36"/>
        </w:rPr>
      </w:pPr>
      <w:r w:rsidRPr="00F11B6F">
        <w:rPr>
          <w:i/>
          <w:color w:val="002060"/>
          <w:sz w:val="36"/>
          <w:szCs w:val="36"/>
          <w:u w:val="single"/>
        </w:rPr>
        <w:t>Любое место в квартире может стать местом для эксперимента.</w:t>
      </w:r>
      <w:r w:rsidRPr="00FF553E">
        <w:rPr>
          <w:sz w:val="36"/>
          <w:szCs w:val="36"/>
        </w:rPr>
        <w:t xml:space="preserve"> Например, ванная комната. Во время купания ребёнок может узнать много интересного о свойствах воды, мыла, о растворимости веществ</w:t>
      </w:r>
      <w:r w:rsidR="00047509">
        <w:rPr>
          <w:sz w:val="36"/>
          <w:szCs w:val="36"/>
        </w:rPr>
        <w:t xml:space="preserve">: </w:t>
      </w:r>
      <w:r w:rsidRPr="00FF553E">
        <w:rPr>
          <w:sz w:val="36"/>
          <w:szCs w:val="36"/>
        </w:rPr>
        <w:t>что быстрее растворится? (морская соль, кусочки мыла, пена для ванн) и т. д.</w:t>
      </w:r>
    </w:p>
    <w:p w:rsidR="00067600" w:rsidRDefault="00FF553E" w:rsidP="00F11B6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Если вы находитесь на кухне, то п</w:t>
      </w:r>
      <w:r w:rsidRPr="00FF553E">
        <w:rPr>
          <w:rFonts w:ascii="Times New Roman" w:hAnsi="Times New Roman" w:cs="Times New Roman"/>
          <w:sz w:val="36"/>
          <w:szCs w:val="36"/>
        </w:rPr>
        <w:t>оставьте на стол несколько одинако</w:t>
      </w:r>
      <w:r w:rsidR="003632A3">
        <w:rPr>
          <w:rFonts w:ascii="Times New Roman" w:hAnsi="Times New Roman" w:cs="Times New Roman"/>
          <w:sz w:val="36"/>
          <w:szCs w:val="36"/>
        </w:rPr>
        <w:t xml:space="preserve">вых ёмкостей, и предложите </w:t>
      </w:r>
      <w:r w:rsidRPr="00FF553E">
        <w:rPr>
          <w:rFonts w:ascii="Times New Roman" w:hAnsi="Times New Roman" w:cs="Times New Roman"/>
          <w:sz w:val="36"/>
          <w:szCs w:val="36"/>
        </w:rPr>
        <w:t xml:space="preserve"> растворять в воде различные продукты (крупы, муку, соль,</w:t>
      </w:r>
      <w:r w:rsidR="003632A3">
        <w:rPr>
          <w:rFonts w:ascii="Times New Roman" w:hAnsi="Times New Roman" w:cs="Times New Roman"/>
          <w:sz w:val="36"/>
          <w:szCs w:val="36"/>
        </w:rPr>
        <w:t xml:space="preserve"> сахар). Поинтересуйтесь у ребенка</w:t>
      </w:r>
      <w:r w:rsidRPr="00FF553E">
        <w:rPr>
          <w:rFonts w:ascii="Times New Roman" w:hAnsi="Times New Roman" w:cs="Times New Roman"/>
          <w:sz w:val="36"/>
          <w:szCs w:val="36"/>
        </w:rPr>
        <w:t xml:space="preserve">, что стало с </w:t>
      </w:r>
      <w:r w:rsidR="003632A3">
        <w:rPr>
          <w:rFonts w:ascii="Times New Roman" w:hAnsi="Times New Roman" w:cs="Times New Roman"/>
          <w:sz w:val="36"/>
          <w:szCs w:val="36"/>
        </w:rPr>
        <w:t>продуктами и почему? Пусть он сам ответи</w:t>
      </w:r>
      <w:r w:rsidRPr="00FF553E">
        <w:rPr>
          <w:rFonts w:ascii="Times New Roman" w:hAnsi="Times New Roman" w:cs="Times New Roman"/>
          <w:sz w:val="36"/>
          <w:szCs w:val="36"/>
        </w:rPr>
        <w:t xml:space="preserve">т на эти вопросы. </w:t>
      </w:r>
    </w:p>
    <w:p w:rsidR="00F11B6F" w:rsidRPr="00047509" w:rsidRDefault="00F11B6F" w:rsidP="00FC168E">
      <w:pPr>
        <w:pStyle w:val="a3"/>
        <w:spacing w:before="0" w:beforeAutospacing="0" w:after="200" w:afterAutospacing="0"/>
        <w:rPr>
          <w:sz w:val="36"/>
          <w:szCs w:val="36"/>
        </w:rPr>
      </w:pPr>
      <w:r w:rsidRPr="00F11B6F">
        <w:rPr>
          <w:i/>
          <w:color w:val="002060"/>
          <w:sz w:val="36"/>
          <w:szCs w:val="36"/>
          <w:u w:val="single"/>
        </w:rPr>
        <w:t>Можно экспериментировать и на прогулке</w:t>
      </w:r>
      <w:r w:rsidRPr="00F11B6F">
        <w:rPr>
          <w:color w:val="002060"/>
          <w:sz w:val="36"/>
          <w:szCs w:val="36"/>
        </w:rPr>
        <w:t>.</w:t>
      </w:r>
      <w:r>
        <w:rPr>
          <w:sz w:val="36"/>
          <w:szCs w:val="36"/>
        </w:rPr>
        <w:t xml:space="preserve"> И</w:t>
      </w:r>
      <w:r w:rsidRPr="00F11B6F">
        <w:rPr>
          <w:sz w:val="36"/>
          <w:szCs w:val="36"/>
        </w:rPr>
        <w:t xml:space="preserve">нтересно собирать </w:t>
      </w:r>
      <w:r>
        <w:rPr>
          <w:sz w:val="36"/>
          <w:szCs w:val="36"/>
        </w:rPr>
        <w:t xml:space="preserve">камешки </w:t>
      </w:r>
      <w:r w:rsidRPr="00F11B6F">
        <w:rPr>
          <w:sz w:val="36"/>
          <w:szCs w:val="36"/>
        </w:rPr>
        <w:t xml:space="preserve">в ведерко, а потом считать, рассматривать </w:t>
      </w:r>
      <w:r>
        <w:rPr>
          <w:sz w:val="36"/>
          <w:szCs w:val="36"/>
        </w:rPr>
        <w:t xml:space="preserve">их цвет, исследовать на шероховатость, </w:t>
      </w:r>
      <w:r>
        <w:rPr>
          <w:sz w:val="36"/>
          <w:szCs w:val="36"/>
        </w:rPr>
        <w:lastRenderedPageBreak/>
        <w:t>искать в них трещинки.</w:t>
      </w:r>
      <w:r w:rsidRPr="00F11B6F">
        <w:rPr>
          <w:sz w:val="36"/>
          <w:szCs w:val="36"/>
        </w:rPr>
        <w:t xml:space="preserve"> Гладкие камешки приятно катать между ладоней.</w:t>
      </w:r>
    </w:p>
    <w:p w:rsidR="00FF553E" w:rsidRPr="00FF553E" w:rsidRDefault="00F11B6F" w:rsidP="00F11B6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11B6F">
        <w:rPr>
          <w:rFonts w:ascii="Times New Roman" w:hAnsi="Times New Roman" w:cs="Times New Roman"/>
          <w:i/>
          <w:color w:val="002060"/>
          <w:sz w:val="36"/>
          <w:szCs w:val="36"/>
          <w:u w:val="single"/>
        </w:rPr>
        <w:t>Важно</w:t>
      </w:r>
      <w:r w:rsidR="00FF553E" w:rsidRPr="00F11B6F">
        <w:rPr>
          <w:rFonts w:ascii="Times New Roman" w:hAnsi="Times New Roman" w:cs="Times New Roman"/>
          <w:i/>
          <w:color w:val="002060"/>
          <w:sz w:val="36"/>
          <w:szCs w:val="36"/>
          <w:u w:val="single"/>
        </w:rPr>
        <w:t>, чтобы вопросы ребёнка не оставались без ответа.</w:t>
      </w:r>
      <w:r w:rsidR="00FF553E" w:rsidRPr="00067600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="00FF553E" w:rsidRPr="00FF553E">
        <w:rPr>
          <w:rFonts w:ascii="Times New Roman" w:hAnsi="Times New Roman" w:cs="Times New Roman"/>
          <w:sz w:val="36"/>
          <w:szCs w:val="36"/>
        </w:rPr>
        <w:t>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</w:p>
    <w:p w:rsidR="00FF553E" w:rsidRPr="00F11B6F" w:rsidRDefault="00FF553E" w:rsidP="00FC168E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2060"/>
          <w:sz w:val="40"/>
          <w:szCs w:val="40"/>
        </w:rPr>
      </w:pPr>
      <w:r w:rsidRPr="00F11B6F">
        <w:rPr>
          <w:bCs/>
          <w:color w:val="002060"/>
          <w:sz w:val="40"/>
          <w:szCs w:val="40"/>
        </w:rPr>
        <w:t>Что нужно делать, что бы поддержать активность в познавательной деятельности ребенка.</w:t>
      </w:r>
    </w:p>
    <w:p w:rsidR="00FF553E" w:rsidRPr="003632A3" w:rsidRDefault="00FF553E" w:rsidP="00FC168E">
      <w:pPr>
        <w:pStyle w:val="a3"/>
        <w:spacing w:before="0" w:beforeAutospacing="0" w:after="200" w:afterAutospacing="0"/>
        <w:rPr>
          <w:rFonts w:ascii="Arial" w:hAnsi="Arial" w:cs="Arial"/>
          <w:sz w:val="36"/>
          <w:szCs w:val="36"/>
        </w:rPr>
      </w:pPr>
      <w:r w:rsidRPr="003632A3">
        <w:rPr>
          <w:sz w:val="36"/>
          <w:szCs w:val="36"/>
        </w:rPr>
        <w:t xml:space="preserve">1. Поощрять детскую любознательность и всегда находить время для ответов </w:t>
      </w:r>
      <w:proofErr w:type="gramStart"/>
      <w:r w:rsidRPr="003632A3">
        <w:rPr>
          <w:sz w:val="36"/>
          <w:szCs w:val="36"/>
        </w:rPr>
        <w:t>на</w:t>
      </w:r>
      <w:proofErr w:type="gramEnd"/>
      <w:r w:rsidRPr="003632A3">
        <w:rPr>
          <w:sz w:val="36"/>
          <w:szCs w:val="36"/>
        </w:rPr>
        <w:t xml:space="preserve"> детское «почему? »</w:t>
      </w:r>
    </w:p>
    <w:p w:rsidR="00FF553E" w:rsidRPr="003632A3" w:rsidRDefault="00FF553E" w:rsidP="00FC168E">
      <w:pPr>
        <w:pStyle w:val="a3"/>
        <w:spacing w:before="0" w:beforeAutospacing="0" w:after="200" w:afterAutospacing="0"/>
        <w:rPr>
          <w:rFonts w:ascii="Arial" w:hAnsi="Arial" w:cs="Arial"/>
          <w:sz w:val="36"/>
          <w:szCs w:val="36"/>
        </w:rPr>
      </w:pPr>
      <w:r w:rsidRPr="003632A3">
        <w:rPr>
          <w:sz w:val="36"/>
          <w:szCs w:val="36"/>
        </w:rPr>
        <w:t>2. Предоставлять ребенку условия для действия с разными вещами, предметами, материалами.</w:t>
      </w:r>
    </w:p>
    <w:p w:rsidR="00FF553E" w:rsidRPr="003632A3" w:rsidRDefault="00FF553E" w:rsidP="00FC168E">
      <w:pPr>
        <w:pStyle w:val="a3"/>
        <w:spacing w:before="0" w:beforeAutospacing="0" w:after="200" w:afterAutospacing="0"/>
        <w:rPr>
          <w:rFonts w:ascii="Arial" w:hAnsi="Arial" w:cs="Arial"/>
          <w:sz w:val="36"/>
          <w:szCs w:val="36"/>
        </w:rPr>
      </w:pPr>
      <w:r w:rsidRPr="003632A3">
        <w:rPr>
          <w:sz w:val="36"/>
          <w:szCs w:val="36"/>
        </w:rPr>
        <w:t>3. Побуждать ребенка к самостоятельному эксперименту при помощи мотива.</w:t>
      </w:r>
    </w:p>
    <w:p w:rsidR="00FF553E" w:rsidRPr="003632A3" w:rsidRDefault="00FF553E" w:rsidP="00FC168E">
      <w:pPr>
        <w:pStyle w:val="a3"/>
        <w:spacing w:before="0" w:beforeAutospacing="0" w:after="200" w:afterAutospacing="0"/>
        <w:rPr>
          <w:rFonts w:ascii="Arial" w:hAnsi="Arial" w:cs="Arial"/>
          <w:sz w:val="36"/>
          <w:szCs w:val="36"/>
        </w:rPr>
      </w:pPr>
      <w:r w:rsidRPr="003632A3">
        <w:rPr>
          <w:sz w:val="36"/>
          <w:szCs w:val="36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FF553E" w:rsidRPr="003632A3" w:rsidRDefault="00FF553E" w:rsidP="00FC168E">
      <w:pPr>
        <w:pStyle w:val="a3"/>
        <w:spacing w:before="0" w:beforeAutospacing="0" w:after="200" w:afterAutospacing="0"/>
        <w:rPr>
          <w:rFonts w:ascii="Arial" w:hAnsi="Arial" w:cs="Arial"/>
          <w:sz w:val="36"/>
          <w:szCs w:val="36"/>
        </w:rPr>
      </w:pPr>
      <w:r w:rsidRPr="003632A3">
        <w:rPr>
          <w:sz w:val="36"/>
          <w:szCs w:val="36"/>
        </w:rPr>
        <w:t>5. Поощряйте ребенка за проявленную самостоятельность и способность к исследованию.</w:t>
      </w:r>
    </w:p>
    <w:p w:rsidR="00FF553E" w:rsidRPr="003632A3" w:rsidRDefault="00FF553E" w:rsidP="00FC168E">
      <w:pPr>
        <w:pStyle w:val="a3"/>
        <w:spacing w:before="0" w:beforeAutospacing="0" w:after="200" w:afterAutospacing="0"/>
        <w:rPr>
          <w:rFonts w:ascii="Arial" w:hAnsi="Arial" w:cs="Arial"/>
          <w:sz w:val="36"/>
          <w:szCs w:val="36"/>
        </w:rPr>
      </w:pPr>
      <w:r w:rsidRPr="003632A3">
        <w:rPr>
          <w:sz w:val="36"/>
          <w:szCs w:val="36"/>
        </w:rPr>
        <w:t>6. Оказывайте необходимую помощь, чтобы у ребенка не пропало желание к экспериментированию.</w:t>
      </w:r>
    </w:p>
    <w:p w:rsidR="00FF553E" w:rsidRPr="003632A3" w:rsidRDefault="00FF553E" w:rsidP="00FC168E">
      <w:pPr>
        <w:pStyle w:val="a3"/>
        <w:spacing w:before="0" w:beforeAutospacing="0" w:after="200" w:afterAutospacing="0"/>
        <w:rPr>
          <w:rFonts w:ascii="Arial" w:hAnsi="Arial" w:cs="Arial"/>
          <w:sz w:val="36"/>
          <w:szCs w:val="36"/>
        </w:rPr>
      </w:pPr>
      <w:r w:rsidRPr="003632A3">
        <w:rPr>
          <w:sz w:val="36"/>
          <w:szCs w:val="36"/>
        </w:rPr>
        <w:t>7. Учите ребенка наблюдать и делать предположения, выводы.</w:t>
      </w:r>
    </w:p>
    <w:p w:rsidR="00FF553E" w:rsidRDefault="00FF553E" w:rsidP="00FC168E">
      <w:pPr>
        <w:pStyle w:val="a3"/>
        <w:spacing w:before="0" w:beforeAutospacing="0" w:after="200" w:afterAutospacing="0"/>
        <w:rPr>
          <w:sz w:val="36"/>
          <w:szCs w:val="36"/>
        </w:rPr>
      </w:pPr>
      <w:r w:rsidRPr="003632A3">
        <w:rPr>
          <w:sz w:val="36"/>
          <w:szCs w:val="36"/>
        </w:rPr>
        <w:t>8. Создавайте ситуацию успешности.</w:t>
      </w:r>
    </w:p>
    <w:p w:rsidR="00E363AA" w:rsidRPr="00047509" w:rsidRDefault="00256350" w:rsidP="00047509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40"/>
          <w:szCs w:val="40"/>
        </w:rPr>
      </w:pPr>
      <w:r w:rsidRPr="00F11B6F">
        <w:rPr>
          <w:rFonts w:ascii="Times New Roman" w:hAnsi="Times New Roman" w:cs="Times New Roman"/>
          <w:i/>
          <w:color w:val="002060"/>
          <w:sz w:val="40"/>
          <w:szCs w:val="40"/>
        </w:rPr>
        <w:t>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</w:t>
      </w:r>
    </w:p>
    <w:sectPr w:rsidR="00E363AA" w:rsidRPr="00047509" w:rsidSect="00FC168E">
      <w:pgSz w:w="11906" w:h="16838"/>
      <w:pgMar w:top="1134" w:right="1274" w:bottom="1134" w:left="1276" w:header="708" w:footer="708" w:gutter="0"/>
      <w:pgBorders w:offsetFrom="page">
        <w:top w:val="lightBulb" w:sz="22" w:space="24" w:color="00B050"/>
        <w:left w:val="lightBulb" w:sz="22" w:space="24" w:color="00B050"/>
        <w:bottom w:val="lightBulb" w:sz="22" w:space="24" w:color="00B050"/>
        <w:right w:val="lightBulb" w:sz="2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AA"/>
    <w:rsid w:val="00047509"/>
    <w:rsid w:val="00067600"/>
    <w:rsid w:val="00256350"/>
    <w:rsid w:val="003632A3"/>
    <w:rsid w:val="00A257D9"/>
    <w:rsid w:val="00D45550"/>
    <w:rsid w:val="00DA3AA1"/>
    <w:rsid w:val="00E363AA"/>
    <w:rsid w:val="00F11B6F"/>
    <w:rsid w:val="00FC168E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9f6,#0f9"/>
      <o:colormenu v:ext="edit" fillcolor="#0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Снежок</dc:creator>
  <cp:lastModifiedBy>Windows User</cp:lastModifiedBy>
  <cp:revision>2</cp:revision>
  <dcterms:created xsi:type="dcterms:W3CDTF">2019-02-01T10:07:00Z</dcterms:created>
  <dcterms:modified xsi:type="dcterms:W3CDTF">2019-02-01T10:07:00Z</dcterms:modified>
</cp:coreProperties>
</file>